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062D60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062D60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42BA99A4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r w:rsidR="009C4107">
        <w:rPr>
          <w:rFonts w:cs="Tahoma"/>
          <w:b/>
          <w:bCs/>
          <w:lang w:val="ru-RU"/>
        </w:rPr>
        <w:t>двухходового</w:t>
      </w:r>
      <w:r w:rsidR="00302CC1">
        <w:rPr>
          <w:rFonts w:cs="Tahoma"/>
          <w:b/>
          <w:bCs/>
          <w:lang w:val="ru-RU"/>
        </w:rPr>
        <w:t xml:space="preserve"> </w:t>
      </w:r>
      <w:r w:rsidR="00302CC1" w:rsidRPr="00302CC1">
        <w:rPr>
          <w:rFonts w:cs="Tahoma"/>
          <w:b/>
          <w:bCs/>
        </w:rPr>
        <w:t xml:space="preserve">регулюючого клапана з </w:t>
      </w:r>
      <w:r w:rsidR="00302CC1">
        <w:rPr>
          <w:rFonts w:cs="Tahoma"/>
          <w:b/>
          <w:bCs/>
        </w:rPr>
        <w:t xml:space="preserve">пневматичним </w:t>
      </w:r>
      <w:r w:rsidR="00302CC1" w:rsidRPr="00302CC1">
        <w:rPr>
          <w:rFonts w:cs="Tahoma"/>
          <w:b/>
          <w:bCs/>
        </w:rPr>
        <w:t xml:space="preserve">приводом </w:t>
      </w:r>
      <w:r w:rsidR="00B64FB5" w:rsidRPr="00D15EE3">
        <w:rPr>
          <w:rFonts w:cs="Tahoma"/>
          <w:b/>
          <w:bCs/>
          <w:lang w:val="en-US"/>
        </w:rPr>
        <w:t>ADCA</w:t>
      </w:r>
      <w:r w:rsidR="00302CC1">
        <w:rPr>
          <w:rFonts w:cs="Tahoma"/>
          <w:b/>
          <w:bCs/>
          <w:lang w:val="en-US"/>
        </w:rPr>
        <w:t>Trol</w:t>
      </w:r>
    </w:p>
    <w:p w14:paraId="52FE0E88" w14:textId="0B573343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Pr="00D15EE3">
        <w:rPr>
          <w:rFonts w:cs="Arial"/>
          <w:sz w:val="24"/>
          <w:szCs w:val="24"/>
        </w:rPr>
        <w:t>компанія</w:t>
      </w:r>
      <w:r w:rsidRPr="00D15EE3">
        <w:rPr>
          <w:rFonts w:cs="Arial"/>
          <w:b/>
          <w:bCs/>
          <w:sz w:val="24"/>
          <w:szCs w:val="24"/>
        </w:rPr>
        <w:t xml:space="preserve"> Valsteam ADCA </w:t>
      </w:r>
      <w:r w:rsidRPr="00D15EE3">
        <w:rPr>
          <w:rFonts w:cs="Arial"/>
          <w:b/>
          <w:bCs/>
          <w:sz w:val="24"/>
          <w:szCs w:val="24"/>
          <w:lang w:val="en-US"/>
        </w:rPr>
        <w:t>Engineering</w:t>
      </w:r>
      <w:r w:rsidRPr="00D15EE3">
        <w:rPr>
          <w:rFonts w:cs="Arial"/>
          <w:b/>
          <w:bCs/>
          <w:sz w:val="24"/>
          <w:szCs w:val="24"/>
        </w:rPr>
        <w:t xml:space="preserve"> SA (Португалія)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</w:t>
            </w:r>
            <w:proofErr w:type="spellStart"/>
            <w:r w:rsidRPr="00D15EE3">
              <w:rPr>
                <w:rFonts w:cs="Arial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788"/>
        <w:gridCol w:w="2203"/>
        <w:gridCol w:w="511"/>
        <w:gridCol w:w="142"/>
        <w:gridCol w:w="96"/>
        <w:gridCol w:w="754"/>
        <w:gridCol w:w="287"/>
        <w:gridCol w:w="280"/>
        <w:gridCol w:w="47"/>
        <w:gridCol w:w="268"/>
        <w:gridCol w:w="733"/>
        <w:gridCol w:w="9"/>
        <w:gridCol w:w="76"/>
        <w:gridCol w:w="371"/>
        <w:gridCol w:w="197"/>
        <w:gridCol w:w="98"/>
        <w:gridCol w:w="298"/>
        <w:gridCol w:w="79"/>
        <w:gridCol w:w="92"/>
        <w:gridCol w:w="425"/>
        <w:gridCol w:w="594"/>
        <w:gridCol w:w="1051"/>
      </w:tblGrid>
      <w:tr w:rsidR="00D15EE3" w:rsidRPr="00D15EE3" w14:paraId="4A996BA1" w14:textId="77777777" w:rsidTr="00523823">
        <w:trPr>
          <w:cantSplit/>
          <w:trHeight w:val="414"/>
        </w:trPr>
        <w:tc>
          <w:tcPr>
            <w:tcW w:w="1080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D15EE3" w:rsidRPr="00D15EE3" w14:paraId="703B8F6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D9EC" w14:textId="77777777" w:rsidR="00D15EE3" w:rsidRPr="00523823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клапана</w:t>
            </w:r>
          </w:p>
        </w:tc>
        <w:tc>
          <w:tcPr>
            <w:tcW w:w="7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2F3C28" w14:textId="4A0DDAF0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B5732C" w:rsidRPr="00523823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3831A" w14:textId="4AA61E0F" w:rsidR="00D15EE3" w:rsidRPr="00523823" w:rsidRDefault="00DC2109" w:rsidP="00186D50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запірний</w:t>
            </w:r>
          </w:p>
        </w:tc>
        <w:tc>
          <w:tcPr>
            <w:tcW w:w="7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95B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EC1703" w14:textId="2353F883" w:rsidR="00D15EE3" w:rsidRPr="00523823" w:rsidRDefault="00DC2109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регулюючий</w:t>
            </w:r>
          </w:p>
        </w:tc>
      </w:tr>
      <w:tr w:rsidR="00D15EE3" w:rsidRPr="00D15EE3" w14:paraId="7D2C7A3A" w14:textId="77777777" w:rsidTr="00302CC1">
        <w:trPr>
          <w:cantSplit/>
          <w:trHeight w:val="3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14:paraId="37FA316C" w14:textId="77777777" w:rsidR="00D15EE3" w:rsidRPr="00302CC1" w:rsidRDefault="00D15EE3" w:rsidP="00DC2109">
            <w:pPr>
              <w:ind w:left="113" w:right="113"/>
              <w:jc w:val="center"/>
              <w:rPr>
                <w:rFonts w:cs="Arial"/>
                <w:lang w:val="ru-RU"/>
              </w:rPr>
            </w:pPr>
            <w:r w:rsidRPr="00523823">
              <w:rPr>
                <w:rFonts w:cs="Arial"/>
              </w:rPr>
              <w:t>Робоче середовище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92" w14:textId="49F3885F" w:rsidR="00D15EE3" w:rsidRPr="00523823" w:rsidRDefault="0071006A" w:rsidP="00186D50">
            <w:pPr>
              <w:rPr>
                <w:rFonts w:cs="Arial"/>
              </w:rPr>
            </w:pPr>
            <w:r>
              <w:rPr>
                <w:rFonts w:cs="Arial"/>
              </w:rPr>
              <w:t>Найменування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3BE0D0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AFC2376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E5A0E3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34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Хімічний та елементарний склад</w:t>
            </w:r>
          </w:p>
        </w:tc>
        <w:tc>
          <w:tcPr>
            <w:tcW w:w="6408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110BE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4CA9EDA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5E948ED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48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Концентрація, %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0138A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A6B14" w14:textId="77777777" w:rsidR="00D15EE3" w:rsidRPr="00523823" w:rsidRDefault="00D15EE3" w:rsidP="00186D50">
            <w:pPr>
              <w:rPr>
                <w:rFonts w:cs="Arial"/>
              </w:rPr>
            </w:pPr>
            <w:proofErr w:type="spellStart"/>
            <w:r w:rsidRPr="00523823">
              <w:rPr>
                <w:rFonts w:cs="Arial"/>
              </w:rPr>
              <w:t>pH</w:t>
            </w:r>
            <w:proofErr w:type="spellEnd"/>
            <w:r w:rsidRPr="00523823">
              <w:rPr>
                <w:rFonts w:cs="Arial"/>
              </w:rPr>
              <w:t xml:space="preserve">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D15EE3" w14:paraId="490BF66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3D010F" w14:textId="77777777" w:rsidR="00C242F7" w:rsidRPr="00523823" w:rsidRDefault="00C242F7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3EB" w14:textId="5E1AB19A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Густина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74F21" w14:textId="3E847989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357CD" w14:textId="1B3903B3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(</w:t>
            </w:r>
            <w:proofErr w:type="spellStart"/>
            <w:r w:rsidRPr="00523823">
              <w:rPr>
                <w:rFonts w:cs="Arial"/>
              </w:rPr>
              <w:t>н.у</w:t>
            </w:r>
            <w:proofErr w:type="spellEnd"/>
            <w:r w:rsidRPr="00523823">
              <w:rPr>
                <w:rFonts w:cs="Arial"/>
              </w:rPr>
              <w:t>.)</w:t>
            </w:r>
            <w:r>
              <w:rPr>
                <w:rFonts w:cs="Arial"/>
              </w:rPr>
              <w:t xml:space="preserve"> (гази)</w:t>
            </w:r>
          </w:p>
        </w:tc>
      </w:tr>
      <w:tr w:rsidR="00D15EE3" w:rsidRPr="00D15EE3" w14:paraId="3E7B15CC" w14:textId="77777777" w:rsidTr="00302CC1">
        <w:trPr>
          <w:cantSplit/>
          <w:trHeight w:val="607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F8268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D4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* В’язкість (вказати одиниці виміру)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88" w14:textId="3C2BEF52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Кінематична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C242F7">
              <w:br/>
            </w:r>
            <w:r w:rsidR="00302CC1">
              <w:rPr>
                <w:rFonts w:cs="Arial"/>
              </w:rPr>
              <w:t>о</w:t>
            </w:r>
            <w:r w:rsidR="00302CC1" w:rsidRPr="00302CC1">
              <w:rPr>
                <w:rFonts w:cs="Arial"/>
              </w:rPr>
              <w:t>диниця вимірювання</w:t>
            </w:r>
            <w:r w:rsidR="00C242F7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7D38A" w14:textId="6767A244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Динамічна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302CC1">
              <w:br/>
            </w:r>
            <w:proofErr w:type="spellStart"/>
            <w:r w:rsidR="00C242F7" w:rsidRPr="00C242F7">
              <w:rPr>
                <w:rFonts w:cs="Arial"/>
              </w:rPr>
              <w:t>од.вим</w:t>
            </w:r>
            <w:proofErr w:type="spellEnd"/>
            <w:r w:rsidR="00C242F7" w:rsidRPr="00C242F7">
              <w:rPr>
                <w:rFonts w:cs="Arial"/>
              </w:rPr>
              <w:t>.</w:t>
            </w:r>
            <w:r w:rsidR="00302CC1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7D6871E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3000396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39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Агрегатний стан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368C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7447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насичена пара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82FD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EA6C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перегріта пара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E1C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3D0D6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газ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5C0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AAB3F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рідина</w:t>
            </w:r>
          </w:p>
        </w:tc>
      </w:tr>
      <w:tr w:rsidR="00DC2109" w:rsidRPr="00D15EE3" w14:paraId="5505239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826" w14:textId="77777777" w:rsidR="00DC2109" w:rsidRPr="00523823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EF812" w14:textId="1E05A5B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FA235" w14:textId="440BEAC8" w:rsidR="00DC2109" w:rsidRPr="00523823" w:rsidRDefault="00DC2109" w:rsidP="00DC2109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E92A9" w14:textId="241F1C0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D3B35" w14:textId="0C2FFCEC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DC2109" w:rsidRPr="00D15EE3" w14:paraId="5DF2742F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330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Температура робочого середовища, °С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6CA86" w14:textId="68F15548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0197" w14:textId="0D61A01F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Нормальна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B00667" w14:textId="75488D7D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Максимальна</w:t>
            </w:r>
          </w:p>
        </w:tc>
      </w:tr>
      <w:tr w:rsidR="00DC2109" w:rsidRPr="00D15EE3" w14:paraId="1EE41E1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5F4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42E" w14:textId="0512761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793" w14:textId="51853EF9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0BB75" w14:textId="0F92751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</w:tr>
      <w:tr w:rsidR="00DC2109" w:rsidRPr="00D15EE3" w14:paraId="1D67F777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71A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вході, </w:t>
            </w:r>
          </w:p>
          <w:p w14:paraId="6BAB75C0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147A1" w14:textId="45C0CE0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D1F78" w14:textId="10AD82C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62F0D" w14:textId="6B7F76D1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DC2109" w:rsidRPr="00D15EE3" w14:paraId="1A010C7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FBB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580F" w14:textId="16DD1284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A19" w14:textId="6444CDE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121F8" w14:textId="5A036331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DC2109" w:rsidRPr="00D15EE3" w14:paraId="7FE7BE16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E95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виході, </w:t>
            </w:r>
          </w:p>
          <w:p w14:paraId="31FB6EB1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2377F" w14:textId="67CFA2A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F95DD" w14:textId="23A09599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F3F9A" w14:textId="6297E4BF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DC2109" w:rsidRPr="00D15EE3" w14:paraId="19788821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0F4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C16" w14:textId="4ECB810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CD0" w14:textId="5B9349CA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139F0" w14:textId="7AA972F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D15EE3" w:rsidRPr="00D15EE3" w14:paraId="3409476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0B0898" w14:textId="33A811F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Перепад тиску на клапані для розрахунку коефіцієнта пропускної спроможності </w:t>
            </w:r>
            <w:proofErr w:type="spellStart"/>
            <w:r w:rsidR="00DC2109" w:rsidRPr="00523823">
              <w:rPr>
                <w:rFonts w:cs="Arial"/>
              </w:rPr>
              <w:t>Kvs</w:t>
            </w:r>
            <w:proofErr w:type="spellEnd"/>
            <w:r w:rsidRPr="00523823">
              <w:rPr>
                <w:rFonts w:cs="Arial"/>
              </w:rPr>
              <w:t xml:space="preserve"> (</w:t>
            </w:r>
            <w:r w:rsidRPr="00523823">
              <w:rPr>
                <w:rFonts w:cs="Arial"/>
                <w:b/>
              </w:rPr>
              <w:t>тільки для регулюючих клапанів</w:t>
            </w:r>
            <w:r w:rsidRPr="00523823">
              <w:rPr>
                <w:rFonts w:cs="Arial"/>
              </w:rPr>
              <w:t>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58850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Мінімальний </w:t>
            </w:r>
          </w:p>
          <w:p w14:paraId="265B176B" w14:textId="60092DBA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E19C0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  <w:p w14:paraId="3F4E95DE" w14:textId="35E92FE9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84B8D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  <w:p w14:paraId="38D73B43" w14:textId="3C4EDAB8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 xml:space="preserve">Р </w:t>
            </w:r>
            <w:proofErr w:type="spellStart"/>
            <w:r w:rsidRPr="00523823">
              <w:rPr>
                <w:rFonts w:cs="Arial"/>
                <w:bCs/>
              </w:rPr>
              <w:t>макс</w:t>
            </w:r>
            <w:proofErr w:type="spellEnd"/>
            <w:r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33A0B64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1AF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128" w14:textId="51C643D0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BAA" w14:textId="3E2471E8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A453" w14:textId="1732A7FA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</w:tr>
      <w:tr w:rsidR="00D15EE3" w:rsidRPr="00D15EE3" w14:paraId="49433C7B" w14:textId="77777777" w:rsidTr="00302CC1">
        <w:trPr>
          <w:cantSplit/>
          <w:trHeight w:val="38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7DAF7D" w14:textId="6D0D3FE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Витрата робочого середовища  </w:t>
            </w:r>
            <w:r w:rsidR="00302CC1">
              <w:rPr>
                <w:rFonts w:cs="Arial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540" w14:textId="77777777" w:rsidR="00D15EE3" w:rsidRPr="00523823" w:rsidRDefault="00D15EE3" w:rsidP="00186D50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Максимальна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F619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CDBA5" w14:textId="6861568B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r w:rsidRPr="00523823">
              <w:rPr>
                <w:rFonts w:cs="Arial"/>
                <w:bCs/>
              </w:rPr>
              <w:t>мін</w:t>
            </w:r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6B01AD11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7417F8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468" w14:textId="77777777" w:rsidR="00D15EE3" w:rsidRPr="00523823" w:rsidRDefault="00D15EE3" w:rsidP="00186D50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Нормальна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09F0F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2BB8B" w14:textId="735916CA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r w:rsidRPr="00523823">
              <w:rPr>
                <w:rFonts w:cs="Arial"/>
                <w:bCs/>
              </w:rPr>
              <w:t>норм</w:t>
            </w:r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47BCA7F9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2C2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071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C48DD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40765" w14:textId="22335251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proofErr w:type="spellStart"/>
            <w:r w:rsidRPr="00523823">
              <w:rPr>
                <w:rFonts w:cs="Arial"/>
                <w:bCs/>
              </w:rPr>
              <w:t>макс</w:t>
            </w:r>
            <w:proofErr w:type="spellEnd"/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0D421BF0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615" w14:textId="7CD6B6A2" w:rsidR="00D15EE3" w:rsidRPr="00523823" w:rsidRDefault="00302CC1" w:rsidP="00D15EE3">
            <w:pPr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D15EE3" w:rsidRPr="00523823">
              <w:rPr>
                <w:rFonts w:cs="Arial"/>
              </w:rPr>
              <w:t xml:space="preserve">Одиниці виміру робочого середовища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B7950" w14:textId="7C7C6FA7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96529" w14:textId="77777777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</w:t>
            </w:r>
          </w:p>
          <w:p w14:paraId="2FE9C90E" w14:textId="3A0A943C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2F381" w14:textId="7E48859B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47866" w14:textId="44ADAAD6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кг/год (водяна пара, газ)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BC768" w14:textId="1DD9E2D0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F6F6A" w14:textId="68D95139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нм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 (стиснене повітря, газ)</w:t>
            </w:r>
          </w:p>
        </w:tc>
      </w:tr>
      <w:tr w:rsidR="00D15EE3" w:rsidRPr="00D15EE3" w14:paraId="02E161C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547" w14:textId="77777777" w:rsidR="00D15EE3" w:rsidRPr="00523823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Витратна характеристика</w:t>
            </w:r>
          </w:p>
          <w:p w14:paraId="12A3CC63" w14:textId="77777777" w:rsidR="00D15EE3" w:rsidRPr="00523823" w:rsidRDefault="00D15EE3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4B268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CFB59" w14:textId="125527C1" w:rsidR="00D15EE3" w:rsidRPr="00523823" w:rsidRDefault="00D15EE3" w:rsidP="00186D50">
            <w:pPr>
              <w:jc w:val="both"/>
              <w:rPr>
                <w:rFonts w:cs="Arial"/>
              </w:rPr>
            </w:pPr>
            <w:proofErr w:type="spellStart"/>
            <w:r w:rsidRPr="00523823">
              <w:rPr>
                <w:rFonts w:cs="Arial"/>
              </w:rPr>
              <w:t>Рівновідсоткова</w:t>
            </w:r>
            <w:proofErr w:type="spellEnd"/>
            <w:r w:rsidRPr="00523823">
              <w:rPr>
                <w:rFonts w:cs="Arial"/>
              </w:rPr>
              <w:t xml:space="preserve"> (EQP)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636EAF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99F1E3" w14:textId="78645D4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Лінійна (PL)</w:t>
            </w:r>
          </w:p>
        </w:tc>
      </w:tr>
      <w:tr w:rsidR="00D15EE3" w:rsidRPr="00D15EE3" w14:paraId="67C79D5D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516F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DDB01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59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5F9C" w14:textId="0EB4141A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DC2109" w:rsidRPr="00D15EE3" w14:paraId="1DDE61A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F3BD" w14:textId="49902487" w:rsidR="00DC2109" w:rsidRPr="00523823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F9CA2" w14:textId="1D61B53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8E02C" w14:textId="46EA4876" w:rsidR="00DC2109" w:rsidRPr="00523823" w:rsidRDefault="00DC2109" w:rsidP="00DC2109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Високоміцний чавун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FCD26C" w14:textId="7777777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215C4A" w14:textId="3071CF8E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Вуглецева сталь</w:t>
            </w:r>
          </w:p>
        </w:tc>
      </w:tr>
      <w:tr w:rsidR="00DC2109" w:rsidRPr="00D15EE3" w14:paraId="18A340C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55AE57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D0E3BEA" w14:textId="58DAB4D3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1D40AC" w14:textId="1B4818B9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Нержавіюча сталь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46D6F4" w14:textId="7777777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151FD" w14:textId="6CE5986B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</w:tbl>
    <w:p w14:paraId="35E01324" w14:textId="3F15243A" w:rsidR="00D15EE3" w:rsidRPr="00302CC1" w:rsidRDefault="00D15EE3">
      <w:pPr>
        <w:rPr>
          <w:lang w:val="ru-RU"/>
        </w:rPr>
      </w:pPr>
    </w:p>
    <w:tbl>
      <w:tblPr>
        <w:tblW w:w="10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751"/>
        <w:gridCol w:w="62"/>
        <w:gridCol w:w="445"/>
        <w:gridCol w:w="571"/>
        <w:gridCol w:w="35"/>
        <w:gridCol w:w="1217"/>
        <w:gridCol w:w="14"/>
        <w:gridCol w:w="28"/>
        <w:gridCol w:w="407"/>
        <w:gridCol w:w="340"/>
        <w:gridCol w:w="62"/>
        <w:gridCol w:w="165"/>
        <w:gridCol w:w="224"/>
        <w:gridCol w:w="766"/>
        <w:gridCol w:w="1320"/>
      </w:tblGrid>
      <w:tr w:rsidR="00DC2109" w:rsidRPr="00A92ADB" w14:paraId="0E524414" w14:textId="77777777" w:rsidTr="00C242F7">
        <w:trPr>
          <w:trHeight w:val="380"/>
        </w:trPr>
        <w:tc>
          <w:tcPr>
            <w:tcW w:w="4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0D30" w14:textId="5E9E0944" w:rsidR="00DC2109" w:rsidRPr="00A92ADB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Необхідність додаткового </w:t>
            </w:r>
            <w:proofErr w:type="spellStart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сильфонного</w:t>
            </w:r>
            <w:proofErr w:type="spellEnd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ущільнення штоку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99B8" w14:textId="3DAFDE03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CF2ED" w14:textId="5136FB66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021B9" w14:textId="4257EB1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A95D1" w14:textId="1EA3549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Ні</w:t>
            </w:r>
          </w:p>
        </w:tc>
      </w:tr>
      <w:tr w:rsidR="00523823" w:rsidRPr="00A92ADB" w14:paraId="3CA8B578" w14:textId="77777777" w:rsidTr="00C242F7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6F0F973C" w:rsidR="00523823" w:rsidRPr="00A92ADB" w:rsidRDefault="00523823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38B72" w14:textId="1E151648" w:rsidR="00523823" w:rsidRPr="00A92ADB" w:rsidRDefault="00523823" w:rsidP="00523823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t>DN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83E8" w14:textId="1CE305D7" w:rsidR="00523823" w:rsidRPr="00A92ADB" w:rsidRDefault="00523823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3FE9" w14:textId="744F0A34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</w:rPr>
              <w:t>Матеріал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EA550" w14:textId="7206C666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DC2109" w:rsidRPr="00A92ADB" w14:paraId="4748EB1F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77777777" w:rsidR="00DC2109" w:rsidRPr="00A92ADB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D15EE3" w:rsidRPr="00A92ADB" w14:paraId="68179135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D15EE3" w:rsidRPr="00A92ADB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D15EE3" w:rsidRPr="00A92ADB" w:rsidRDefault="00D15EE3" w:rsidP="00186D5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4014CC65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Під укриттям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3C073834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Без укриття</w:t>
            </w:r>
          </w:p>
        </w:tc>
      </w:tr>
      <w:tr w:rsidR="00EF0C63" w:rsidRPr="00A92ADB" w14:paraId="1D9BDFAC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FA0" w14:textId="20E82D17" w:rsidR="00EF0C63" w:rsidRPr="00EF0C63" w:rsidRDefault="00EF0C63" w:rsidP="00EF0C6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Монтажне положення клапана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39A1" w14:textId="17B01A63" w:rsidR="00EF0C63" w:rsidRPr="00EF0C63" w:rsidRDefault="00EF0C63" w:rsidP="00EF0C63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D9A6D" w14:textId="0ED312D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Горизонтальне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FF46" w14:textId="59F11823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92D254" w14:textId="1137DE3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Вертикальне</w:t>
            </w:r>
          </w:p>
        </w:tc>
      </w:tr>
      <w:tr w:rsidR="00D15EE3" w:rsidRPr="00A92ADB" w14:paraId="03C6FE8F" w14:textId="77777777" w:rsidTr="000C692B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Температура оточуючого середовища, °С</w:t>
            </w:r>
          </w:p>
        </w:tc>
        <w:tc>
          <w:tcPr>
            <w:tcW w:w="186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A92ADB" w14:paraId="2AB74305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Фланцеве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C242F7" w:rsidRPr="00A92ADB" w14:paraId="3D8087BA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715EF7B" w14:textId="77777777" w:rsidR="00C242F7" w:rsidRPr="00A92ADB" w:rsidRDefault="00C242F7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</w:rPr>
              <w:t>Різьбове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ISO 7 </w:t>
            </w:r>
            <w:proofErr w:type="spellStart"/>
            <w:r w:rsidRPr="00A92ADB">
              <w:rPr>
                <w:rFonts w:cs="Arial"/>
                <w:color w:val="000000" w:themeColor="text1"/>
              </w:rPr>
              <w:t>Rp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CEA8F19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NPT</w:t>
            </w:r>
          </w:p>
        </w:tc>
      </w:tr>
      <w:tr w:rsidR="000C692B" w:rsidRPr="00A92ADB" w14:paraId="673BA812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B5A7" w14:textId="77777777" w:rsidR="000C692B" w:rsidRPr="00A92ADB" w:rsidRDefault="000C692B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640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742269A4" w14:textId="2BCD31C3" w:rsidR="000C692B" w:rsidRPr="000C692B" w:rsidRDefault="000C692B" w:rsidP="00186D50">
            <w:pPr>
              <w:rPr>
                <w:rFonts w:cs="Arial"/>
                <w:i/>
                <w:iCs/>
                <w:color w:val="000000" w:themeColor="text1"/>
                <w:lang w:val="ru-RU"/>
              </w:rPr>
            </w:pPr>
            <w:r w:rsidRPr="000C692B">
              <w:rPr>
                <w:rFonts w:cs="Arial"/>
                <w:i/>
                <w:iCs/>
              </w:rPr>
              <w:t>Виконання під приварку не доступне</w:t>
            </w:r>
          </w:p>
        </w:tc>
      </w:tr>
      <w:tr w:rsidR="00A92ADB" w:rsidRPr="00A92ADB" w14:paraId="5B463D08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</w:tcBorders>
            <w:vAlign w:val="center"/>
          </w:tcPr>
          <w:p w14:paraId="4254D524" w14:textId="4E9B5C5F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Номінальний тиск корпусу</w:t>
            </w:r>
            <w:r w:rsidR="000C692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/приєднання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19BAF" w14:textId="29007F12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E6363" w14:textId="08F06F38" w:rsidR="00A92ADB" w:rsidRPr="00A92ADB" w:rsidRDefault="00A92ADB" w:rsidP="00A92ADB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PN 16</w:t>
            </w:r>
            <w:r w:rsidR="000C692B">
              <w:rPr>
                <w:rFonts w:cs="Arial"/>
                <w:lang w:val="en-US"/>
              </w:rPr>
              <w:t xml:space="preserve"> *</w:t>
            </w:r>
            <w:r w:rsidR="000C692B"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>EN 1092-1/-2</w:t>
            </w:r>
            <w:r w:rsidR="000C692B">
              <w:rPr>
                <w:rFonts w:cs="Arial"/>
              </w:rPr>
              <w:t>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AC7F" w14:textId="77FC3A57" w:rsidR="00A92ADB" w:rsidRPr="00A92ADB" w:rsidRDefault="00A92ADB" w:rsidP="000C692B">
            <w:pPr>
              <w:jc w:val="right"/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60A4F" w14:textId="02FFD5BF" w:rsidR="00A92ADB" w:rsidRPr="00A92ADB" w:rsidRDefault="000C692B" w:rsidP="00A92AD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lang w:val="en-US"/>
              </w:rPr>
              <w:t xml:space="preserve">Class </w:t>
            </w:r>
            <w:r>
              <w:rPr>
                <w:rFonts w:cs="Arial"/>
              </w:rPr>
              <w:t>150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  <w:tr w:rsidR="00A92ADB" w:rsidRPr="00A92ADB" w14:paraId="27FA6025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bottom w:val="single" w:sz="12" w:space="0" w:color="auto"/>
            </w:tcBorders>
            <w:vAlign w:val="center"/>
          </w:tcPr>
          <w:p w14:paraId="7CCA8047" w14:textId="77777777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FA827D0" w14:textId="5BDEAE6D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0C58DC" w14:textId="02EA380E" w:rsidR="00A92ADB" w:rsidRPr="00A92ADB" w:rsidRDefault="000C692B" w:rsidP="00A92ADB">
            <w:pPr>
              <w:rPr>
                <w:rFonts w:cs="Arial"/>
                <w:lang w:val="en-US"/>
              </w:rPr>
            </w:pPr>
            <w:r w:rsidRPr="00A92ADB">
              <w:rPr>
                <w:rFonts w:cs="Arial"/>
              </w:rPr>
              <w:t>PN 40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 xml:space="preserve">EN 1092-1 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9EB55" w14:textId="24B922F5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D621CDF" w14:textId="400927A5" w:rsidR="00A92ADB" w:rsidRPr="00A92ADB" w:rsidRDefault="000C692B" w:rsidP="00A92AD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Class 300</w:t>
            </w:r>
            <w:r>
              <w:rPr>
                <w:rFonts w:cs="Arial"/>
              </w:rPr>
              <w:t xml:space="preserve">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</w:tbl>
    <w:p w14:paraId="78BFE796" w14:textId="1DC7CEFA" w:rsidR="00EC7F49" w:rsidRPr="00A92ADB" w:rsidRDefault="00A92ADB" w:rsidP="00EC7F49">
      <w:pPr>
        <w:rPr>
          <w:i/>
          <w:iCs/>
        </w:rPr>
      </w:pPr>
      <w:r w:rsidRPr="00A92ADB">
        <w:t xml:space="preserve">* </w:t>
      </w:r>
      <w:r w:rsidRPr="00A92ADB">
        <w:rPr>
          <w:i/>
          <w:iCs/>
        </w:rPr>
        <w:t>В</w:t>
      </w:r>
      <w:r w:rsidRPr="00A92ADB">
        <w:rPr>
          <w:rFonts w:cs="Arial"/>
          <w:i/>
          <w:iCs/>
        </w:rPr>
        <w:t xml:space="preserve">иконання фланцевого з’єднання відповідно до стандарту </w:t>
      </w:r>
      <w:r w:rsidRPr="00A92ADB">
        <w:rPr>
          <w:rFonts w:cs="Arial"/>
          <w:i/>
          <w:iCs/>
          <w:u w:val="single"/>
        </w:rPr>
        <w:t>EN 1092-1/-2,</w:t>
      </w:r>
      <w:r w:rsidRPr="00A92ADB">
        <w:rPr>
          <w:rFonts w:cs="Arial"/>
          <w:i/>
          <w:iCs/>
        </w:rPr>
        <w:t xml:space="preserve"> фланці DN 65 </w:t>
      </w:r>
      <w:r w:rsidR="000C692B">
        <w:rPr>
          <w:rFonts w:cs="Arial"/>
          <w:i/>
          <w:iCs/>
          <w:lang w:val="en-US"/>
        </w:rPr>
        <w:t>PN</w:t>
      </w:r>
      <w:r w:rsidR="000C692B" w:rsidRPr="000C692B">
        <w:rPr>
          <w:rFonts w:cs="Arial"/>
          <w:i/>
          <w:iCs/>
          <w:lang w:val="ru-RU"/>
        </w:rPr>
        <w:t xml:space="preserve"> 16 </w:t>
      </w:r>
      <w:r w:rsidRPr="00A92ADB">
        <w:rPr>
          <w:rFonts w:cs="Arial"/>
          <w:i/>
          <w:iCs/>
        </w:rPr>
        <w:t xml:space="preserve">поставляються </w:t>
      </w:r>
      <w:r w:rsidR="000C692B" w:rsidRPr="000C692B">
        <w:rPr>
          <w:rFonts w:cs="Arial"/>
          <w:i/>
          <w:iCs/>
          <w:lang w:val="ru-RU"/>
        </w:rPr>
        <w:br/>
      </w:r>
      <w:r w:rsidRPr="00A92ADB">
        <w:rPr>
          <w:rFonts w:cs="Arial"/>
          <w:i/>
          <w:iCs/>
        </w:rPr>
        <w:t>з 4 отворами. 8 отворів, згідно EN 1092-1/ -2, по спецзамовленню.</w:t>
      </w:r>
    </w:p>
    <w:p w14:paraId="7CFD1A2B" w14:textId="77777777" w:rsidR="00C242F7" w:rsidRPr="00D15EE3" w:rsidRDefault="00C242F7" w:rsidP="00EC7F49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669"/>
        <w:gridCol w:w="73"/>
        <w:gridCol w:w="10"/>
        <w:gridCol w:w="1759"/>
        <w:gridCol w:w="603"/>
        <w:gridCol w:w="10"/>
        <w:gridCol w:w="732"/>
        <w:gridCol w:w="15"/>
        <w:gridCol w:w="1901"/>
        <w:gridCol w:w="628"/>
      </w:tblGrid>
      <w:tr w:rsidR="00D15EE3" w:rsidRPr="005E03F9" w14:paraId="5588F5FA" w14:textId="77777777" w:rsidTr="005E03F9">
        <w:trPr>
          <w:trHeight w:val="380"/>
        </w:trPr>
        <w:tc>
          <w:tcPr>
            <w:tcW w:w="108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2BAE6" w14:textId="55380BCB" w:rsidR="00D15EE3" w:rsidRPr="005E03F9" w:rsidRDefault="00D15EE3" w:rsidP="00186D50">
            <w:pPr>
              <w:rPr>
                <w:rFonts w:cs="Arial"/>
                <w:b/>
                <w:bCs/>
              </w:rPr>
            </w:pPr>
            <w:r w:rsidRPr="005E03F9">
              <w:rPr>
                <w:rFonts w:cs="Arial"/>
                <w:b/>
                <w:bCs/>
              </w:rPr>
              <w:t>Загальна інформація для підбору пневмопривода (привід односторонньої дії):</w:t>
            </w:r>
          </w:p>
        </w:tc>
      </w:tr>
      <w:tr w:rsidR="00D15EE3" w:rsidRPr="005E03F9" w14:paraId="1393D192" w14:textId="77777777" w:rsidTr="005E03F9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02514B5F" w14:textId="77777777" w:rsidR="00D15EE3" w:rsidRPr="005E03F9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Тиск подачі повітря в привід, бар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03C51CEF" w14:textId="77777777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t>Мін. (не менше 1,2 бар):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F3B0C1" w14:textId="77777777" w:rsidR="00D15EE3" w:rsidRPr="005E03F9" w:rsidRDefault="00D15EE3" w:rsidP="00186D50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"/>
                  </w:textInput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D0A1DE" w14:textId="69EC8E6C" w:rsidR="00D15EE3" w:rsidRPr="005E03F9" w:rsidRDefault="00D15EE3" w:rsidP="00186D50">
            <w:pPr>
              <w:jc w:val="right"/>
              <w:rPr>
                <w:rFonts w:cs="Arial"/>
              </w:rPr>
            </w:pPr>
            <w:r w:rsidRPr="005E03F9">
              <w:rPr>
                <w:rFonts w:cs="Arial"/>
              </w:rPr>
              <w:t xml:space="preserve">Макс. (не більше </w:t>
            </w:r>
            <w:r w:rsidR="005E03F9">
              <w:rPr>
                <w:rFonts w:cs="Arial"/>
              </w:rPr>
              <w:t>4</w:t>
            </w:r>
            <w:r w:rsidRPr="005E03F9">
              <w:rPr>
                <w:rFonts w:cs="Arial"/>
              </w:rPr>
              <w:t xml:space="preserve"> бар):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4DE69F5" w14:textId="77777777" w:rsidR="00D15EE3" w:rsidRPr="005E03F9" w:rsidRDefault="00D15EE3" w:rsidP="00186D50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"/>
                  </w:textInput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5E03F9" w14:paraId="5E9B4665" w14:textId="77777777" w:rsidTr="005E03F9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28DB815E" w14:textId="77777777" w:rsidR="00D15EE3" w:rsidRPr="005E03F9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Дія пружини при відсутності подачі повітря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07FEB6E3" w14:textId="77777777" w:rsidR="00D15EE3" w:rsidRPr="005E03F9" w:rsidRDefault="00D15EE3" w:rsidP="00186D50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BADDBB" w14:textId="77777777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t>відкриває клапан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D942C7" w14:textId="77777777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11E378BB" w14:textId="77777777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t>закриває клапан</w:t>
            </w:r>
          </w:p>
        </w:tc>
      </w:tr>
      <w:tr w:rsidR="00636EAC" w:rsidRPr="005E03F9" w14:paraId="7E519994" w14:textId="77777777" w:rsidTr="005E03F9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79D9F79F" w14:textId="0B3F8E76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Матеріал конструкції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9FD8633" w14:textId="4F8F781F" w:rsidR="00636EAC" w:rsidRPr="005E03F9" w:rsidRDefault="00636EAC" w:rsidP="00636EAC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121AAF" w14:textId="63EA8912" w:rsidR="00636EAC" w:rsidRPr="005E03F9" w:rsidRDefault="00636EAC" w:rsidP="00636EAC">
            <w:pPr>
              <w:ind w:right="-66"/>
              <w:rPr>
                <w:rFonts w:cs="Arial"/>
              </w:rPr>
            </w:pPr>
            <w:r>
              <w:rPr>
                <w:rFonts w:cs="Arial"/>
              </w:rPr>
              <w:t>Сталевий (стандартно)</w:t>
            </w:r>
            <w:r w:rsidRPr="00636EAC">
              <w:rPr>
                <w:rFonts w:cs="Arial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968258" w14:textId="7471D2E4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54132A7B" w14:textId="7A983ACE" w:rsidR="00636EAC" w:rsidRPr="005E03F9" w:rsidRDefault="00636EAC" w:rsidP="00636EAC">
            <w:pPr>
              <w:rPr>
                <w:rFonts w:cs="Arial"/>
              </w:rPr>
            </w:pPr>
            <w:r>
              <w:rPr>
                <w:rFonts w:cs="Arial"/>
              </w:rPr>
              <w:t>Нержавіюча сталь</w:t>
            </w:r>
          </w:p>
        </w:tc>
      </w:tr>
      <w:tr w:rsidR="00D15EE3" w:rsidRPr="005E03F9" w14:paraId="2788CCD9" w14:textId="77777777" w:rsidTr="005E03F9">
        <w:trPr>
          <w:trHeight w:val="380"/>
        </w:trPr>
        <w:tc>
          <w:tcPr>
            <w:tcW w:w="4401" w:type="dxa"/>
            <w:vAlign w:val="center"/>
          </w:tcPr>
          <w:p w14:paraId="05E86DD5" w14:textId="596FF0ED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t>Тиск закриття (для визначення необхідного зусилля привода)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2F63" w14:textId="367A8DCA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="005E03F9" w:rsidRPr="005E03F9">
              <w:rPr>
                <w:rFonts w:cs="Arial"/>
              </w:rPr>
              <w:t>, бар</w:t>
            </w:r>
          </w:p>
        </w:tc>
      </w:tr>
      <w:tr w:rsidR="00D15EE3" w:rsidRPr="005E03F9" w14:paraId="65C5F4CB" w14:textId="77777777" w:rsidTr="005E03F9">
        <w:trPr>
          <w:trHeight w:val="380"/>
        </w:trPr>
        <w:tc>
          <w:tcPr>
            <w:tcW w:w="4401" w:type="dxa"/>
            <w:vAlign w:val="center"/>
          </w:tcPr>
          <w:p w14:paraId="4627592E" w14:textId="5096BCC4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</w:rPr>
              <w:t>Необхідний час повного ходу (</w:t>
            </w:r>
            <w:proofErr w:type="spellStart"/>
            <w:r w:rsidRPr="005E03F9">
              <w:rPr>
                <w:rFonts w:cs="Arial"/>
              </w:rPr>
              <w:t>відкр</w:t>
            </w:r>
            <w:proofErr w:type="spellEnd"/>
            <w:r w:rsidR="005E03F9">
              <w:rPr>
                <w:rFonts w:cs="Arial"/>
              </w:rPr>
              <w:t>.</w:t>
            </w:r>
            <w:r w:rsidRPr="005E03F9">
              <w:rPr>
                <w:rFonts w:cs="Arial"/>
              </w:rPr>
              <w:t>/</w:t>
            </w:r>
            <w:proofErr w:type="spellStart"/>
            <w:r w:rsidRPr="005E03F9">
              <w:rPr>
                <w:rFonts w:cs="Arial"/>
              </w:rPr>
              <w:t>закр</w:t>
            </w:r>
            <w:proofErr w:type="spellEnd"/>
            <w:r w:rsidR="005E03F9">
              <w:rPr>
                <w:rFonts w:cs="Arial"/>
              </w:rPr>
              <w:t>.)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9503F6" w14:textId="10886980" w:rsidR="00D15EE3" w:rsidRPr="005E03F9" w:rsidRDefault="00D15EE3" w:rsidP="00186D50">
            <w:pPr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="005E03F9" w:rsidRPr="005E03F9">
              <w:rPr>
                <w:rFonts w:cs="Arial"/>
              </w:rPr>
              <w:t>,</w:t>
            </w:r>
            <w:r w:rsidR="005E03F9">
              <w:rPr>
                <w:rFonts w:cs="Arial"/>
              </w:rPr>
              <w:t xml:space="preserve"> секунд</w:t>
            </w:r>
          </w:p>
        </w:tc>
      </w:tr>
      <w:tr w:rsidR="00636EAC" w:rsidRPr="005E03F9" w14:paraId="5FF73FA5" w14:textId="77777777" w:rsidTr="005E03F9">
        <w:trPr>
          <w:trHeight w:val="380"/>
        </w:trPr>
        <w:tc>
          <w:tcPr>
            <w:tcW w:w="4401" w:type="dxa"/>
            <w:vMerge w:val="restart"/>
            <w:tcBorders>
              <w:right w:val="single" w:sz="4" w:space="0" w:color="auto"/>
            </w:tcBorders>
            <w:vAlign w:val="center"/>
          </w:tcPr>
          <w:p w14:paraId="3DAE0FF0" w14:textId="414448AF" w:rsidR="00636EAC" w:rsidRPr="005E03F9" w:rsidRDefault="00866677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Додаткове обладнання 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63CFB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7E5E5F" w14:textId="77777777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>Пневматичний позиціонер (0,2-1,0 бар)</w:t>
            </w:r>
          </w:p>
        </w:tc>
      </w:tr>
      <w:tr w:rsidR="00636EAC" w:rsidRPr="005E03F9" w14:paraId="16506C36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B5194AE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194B9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59CE69" w14:textId="3BA1BE43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 xml:space="preserve">Електропневматичний позиціонер (4-20 </w:t>
            </w:r>
            <w:proofErr w:type="spellStart"/>
            <w:r w:rsidRPr="005E03F9">
              <w:rPr>
                <w:rFonts w:cs="Arial"/>
              </w:rPr>
              <w:t>мА</w:t>
            </w:r>
            <w:proofErr w:type="spellEnd"/>
            <w:r w:rsidRPr="005E03F9">
              <w:rPr>
                <w:rFonts w:cs="Arial"/>
              </w:rPr>
              <w:t>)</w:t>
            </w:r>
          </w:p>
        </w:tc>
      </w:tr>
      <w:tr w:rsidR="00636EAC" w:rsidRPr="005E03F9" w14:paraId="64D1618A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65413D5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99F69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B52821" w14:textId="77777777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 xml:space="preserve">Датчик положення клапана (вихід 4-20 </w:t>
            </w:r>
            <w:proofErr w:type="spellStart"/>
            <w:r w:rsidRPr="005E03F9">
              <w:rPr>
                <w:rFonts w:cs="Arial"/>
              </w:rPr>
              <w:t>мА</w:t>
            </w:r>
            <w:proofErr w:type="spellEnd"/>
            <w:r w:rsidRPr="005E03F9">
              <w:rPr>
                <w:rFonts w:cs="Arial"/>
              </w:rPr>
              <w:t>, 0-10 В)</w:t>
            </w:r>
          </w:p>
        </w:tc>
      </w:tr>
      <w:tr w:rsidR="00636EAC" w:rsidRPr="005E03F9" w14:paraId="0F1243DC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11A520C6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7167D" w14:textId="52652291" w:rsidR="00636EAC" w:rsidRPr="005E03F9" w:rsidRDefault="00636EAC" w:rsidP="00636EAC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56629E" w14:textId="08EC2A71" w:rsidR="00636EAC" w:rsidRPr="005E03F9" w:rsidRDefault="00866677" w:rsidP="00636EAC">
            <w:pPr>
              <w:rPr>
                <w:rFonts w:cs="Arial"/>
              </w:rPr>
            </w:pPr>
            <w:r w:rsidRPr="00866677">
              <w:rPr>
                <w:rFonts w:cs="Arial"/>
              </w:rPr>
              <w:t>Механічні кінцеві вимикачі</w:t>
            </w:r>
          </w:p>
        </w:tc>
      </w:tr>
      <w:tr w:rsidR="00636EAC" w:rsidRPr="005E03F9" w14:paraId="213E7DC2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4F97DD19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9EC7D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23A2B" w14:textId="126FC270" w:rsidR="00636EAC" w:rsidRPr="005E03F9" w:rsidRDefault="00866677" w:rsidP="00636EAC">
            <w:pPr>
              <w:rPr>
                <w:rFonts w:cs="Arial"/>
              </w:rPr>
            </w:pPr>
            <w:r w:rsidRPr="00866677">
              <w:rPr>
                <w:rFonts w:cs="Arial"/>
              </w:rPr>
              <w:t>Блок індуктивних кінцевих вимикачів</w:t>
            </w:r>
          </w:p>
        </w:tc>
      </w:tr>
      <w:tr w:rsidR="00866677" w:rsidRPr="005E03F9" w14:paraId="0CD27167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3D81C633" w14:textId="77777777" w:rsidR="00866677" w:rsidRPr="005E03F9" w:rsidRDefault="00866677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9D6E9D" w14:textId="0F2181B7" w:rsidR="00866677" w:rsidRPr="005E03F9" w:rsidRDefault="00866677" w:rsidP="00636EAC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A95FF1" w14:textId="2D048493" w:rsidR="00866677" w:rsidRPr="00866677" w:rsidRDefault="00866677" w:rsidP="00636EAC">
            <w:pPr>
              <w:rPr>
                <w:rFonts w:cs="Arial"/>
              </w:rPr>
            </w:pPr>
            <w:r w:rsidRPr="00866677">
              <w:rPr>
                <w:rFonts w:cs="Arial"/>
              </w:rPr>
              <w:t xml:space="preserve">Потенціометричний </w:t>
            </w:r>
            <w:r>
              <w:rPr>
                <w:rFonts w:cs="Arial"/>
              </w:rPr>
              <w:t>блок</w:t>
            </w:r>
            <w:r w:rsidRPr="00866677">
              <w:rPr>
                <w:rFonts w:cs="Arial"/>
              </w:rPr>
              <w:t xml:space="preserve"> положення клапана</w:t>
            </w:r>
            <w:r>
              <w:rPr>
                <w:rFonts w:cs="Arial"/>
              </w:rPr>
              <w:t xml:space="preserve"> </w:t>
            </w:r>
            <w:r w:rsidRPr="00866677">
              <w:rPr>
                <w:rFonts w:cs="Arial"/>
              </w:rPr>
              <w:t>зі зворотним зв'язком</w:t>
            </w:r>
          </w:p>
        </w:tc>
      </w:tr>
      <w:tr w:rsidR="00636EAC" w:rsidRPr="005E03F9" w14:paraId="7E63AE11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756B31CC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25366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26464C" w14:textId="3E9F9920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>3/2 ходовий соленоїдний клапан</w:t>
            </w:r>
            <w:r>
              <w:rPr>
                <w:rFonts w:cs="Arial"/>
              </w:rPr>
              <w:t xml:space="preserve"> </w:t>
            </w:r>
            <w:r w:rsidRPr="00636EAC">
              <w:rPr>
                <w:rFonts w:cs="Arial"/>
              </w:rPr>
              <w:t>із таймером</w:t>
            </w:r>
          </w:p>
        </w:tc>
      </w:tr>
      <w:tr w:rsidR="00866677" w:rsidRPr="005E03F9" w14:paraId="10D5253C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D5C8EBC" w14:textId="77777777" w:rsidR="00866677" w:rsidRPr="005E03F9" w:rsidRDefault="00866677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CA055" w14:textId="6DAB8F63" w:rsidR="00866677" w:rsidRPr="005E03F9" w:rsidRDefault="00866677" w:rsidP="00636EAC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FFB524" w14:textId="1A71E5EC" w:rsidR="00866677" w:rsidRPr="005E03F9" w:rsidRDefault="00866677" w:rsidP="00636EAC">
            <w:pPr>
              <w:rPr>
                <w:rFonts w:cs="Arial"/>
              </w:rPr>
            </w:pPr>
            <w:r w:rsidRPr="00866677">
              <w:rPr>
                <w:rFonts w:cs="Arial"/>
              </w:rPr>
              <w:t>I/P конвертер</w:t>
            </w:r>
            <w:r>
              <w:rPr>
                <w:rFonts w:cs="Arial"/>
              </w:rPr>
              <w:t xml:space="preserve"> (</w:t>
            </w:r>
            <w:r w:rsidRPr="00866677">
              <w:rPr>
                <w:rFonts w:cs="Arial"/>
              </w:rPr>
              <w:t>перетворювач струму в тиск</w:t>
            </w:r>
            <w:r>
              <w:rPr>
                <w:rFonts w:cs="Arial"/>
              </w:rPr>
              <w:t>)</w:t>
            </w:r>
          </w:p>
        </w:tc>
      </w:tr>
      <w:tr w:rsidR="00636EAC" w:rsidRPr="005E03F9" w14:paraId="2FD26864" w14:textId="77777777" w:rsidTr="005E03F9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119C7EC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78B6A" w14:textId="77777777" w:rsidR="00636EAC" w:rsidRPr="005E03F9" w:rsidRDefault="00636EAC" w:rsidP="00636EAC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4C43D0" w14:textId="2D8989B6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>Фільтр-редуктор</w:t>
            </w:r>
            <w:r>
              <w:rPr>
                <w:rFonts w:cs="Arial"/>
              </w:rPr>
              <w:t xml:space="preserve"> </w:t>
            </w:r>
            <w:r w:rsidRPr="00636EAC">
              <w:rPr>
                <w:rFonts w:cs="Arial"/>
              </w:rPr>
              <w:t>тиску повітря</w:t>
            </w:r>
            <w:r w:rsidR="00866677">
              <w:rPr>
                <w:rFonts w:cs="Arial"/>
              </w:rPr>
              <w:t xml:space="preserve"> (за тиску повітря </w:t>
            </w:r>
            <w:r w:rsidR="00866677" w:rsidRPr="00866677">
              <w:rPr>
                <w:rFonts w:cs="Arial"/>
              </w:rPr>
              <w:t>&gt;</w:t>
            </w:r>
            <w:r w:rsidR="00866677">
              <w:rPr>
                <w:rFonts w:cs="Arial"/>
              </w:rPr>
              <w:t xml:space="preserve"> 4 бар.)</w:t>
            </w:r>
          </w:p>
        </w:tc>
      </w:tr>
      <w:tr w:rsidR="00636EAC" w:rsidRPr="005E03F9" w14:paraId="4D019E8D" w14:textId="77777777" w:rsidTr="00EF0C63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B25CAD3" w14:textId="77777777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E2F564" w14:textId="7553392B" w:rsidR="00636EAC" w:rsidRPr="005E03F9" w:rsidRDefault="00EF0C63" w:rsidP="00EF0C63">
            <w:pPr>
              <w:ind w:right="-102"/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5731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4ECD704" w14:textId="77777777" w:rsidR="00636EAC" w:rsidRPr="00EF0C63" w:rsidRDefault="00636EAC" w:rsidP="00EF0C63">
            <w:pPr>
              <w:ind w:right="-102"/>
              <w:rPr>
                <w:rFonts w:cs="Arial"/>
                <w:u w:val="single"/>
              </w:rPr>
            </w:pPr>
            <w:r w:rsidRPr="00EF0C6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EF0C63">
              <w:rPr>
                <w:rFonts w:cs="Arial"/>
                <w:u w:val="single"/>
              </w:rPr>
              <w:instrText xml:space="preserve"> FORMTEXT </w:instrText>
            </w:r>
            <w:r w:rsidRPr="00EF0C63">
              <w:rPr>
                <w:rFonts w:cs="Arial"/>
                <w:u w:val="single"/>
              </w:rPr>
            </w:r>
            <w:r w:rsidRPr="00EF0C63">
              <w:rPr>
                <w:rFonts w:cs="Arial"/>
                <w:u w:val="single"/>
              </w:rPr>
              <w:fldChar w:fldCharType="separate"/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fldChar w:fldCharType="end"/>
            </w:r>
          </w:p>
        </w:tc>
      </w:tr>
      <w:tr w:rsidR="00866677" w:rsidRPr="005E03F9" w14:paraId="35483519" w14:textId="77777777" w:rsidTr="005E03F9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47B22" w14:textId="391C59DB" w:rsidR="00866677" w:rsidRPr="005E03F9" w:rsidRDefault="00866677" w:rsidP="0086667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Ручний дублер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4BF15" w14:textId="3696EA5D" w:rsidR="00866677" w:rsidRPr="005E03F9" w:rsidRDefault="00866677" w:rsidP="00866677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39305" w14:textId="4B5186A8" w:rsidR="00866677" w:rsidRPr="005E03F9" w:rsidRDefault="00866677" w:rsidP="00866677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C1389" w14:textId="6CFD3C36" w:rsidR="00866677" w:rsidRPr="005E03F9" w:rsidRDefault="00866677" w:rsidP="00866677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B65E2F" w14:textId="5D9F5536" w:rsidR="00866677" w:rsidRPr="005E03F9" w:rsidRDefault="00866677" w:rsidP="00866677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636EAC" w:rsidRPr="005E03F9" w14:paraId="4BBB55F2" w14:textId="77777777" w:rsidTr="005E03F9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29DC05" w14:textId="075DB73F" w:rsidR="00636EAC" w:rsidRPr="005E03F9" w:rsidRDefault="00636EAC" w:rsidP="00636EA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Необхідність вибухозахисту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EA80CA" w14:textId="1736C12A" w:rsidR="00636EAC" w:rsidRPr="005E03F9" w:rsidRDefault="00636EAC" w:rsidP="00636EAC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5B781C" w14:textId="6A3D75F2" w:rsidR="00636EAC" w:rsidRPr="005E03F9" w:rsidRDefault="00636EAC" w:rsidP="00636EAC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BA2E2" w14:textId="5FED6A5D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444BAB4" w14:textId="1E0F3766" w:rsidR="00636EAC" w:rsidRPr="005E03F9" w:rsidRDefault="00636EAC" w:rsidP="00636EAC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</w:tbl>
    <w:p w14:paraId="26CA4CD0" w14:textId="77777777" w:rsidR="00D15EE3" w:rsidRPr="00D15EE3" w:rsidRDefault="00D15EE3" w:rsidP="00EC7F49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746"/>
        <w:gridCol w:w="5649"/>
      </w:tblGrid>
      <w:tr w:rsidR="00D15EE3" w:rsidRPr="00EF0C63" w14:paraId="4FBE5DB8" w14:textId="77777777" w:rsidTr="00EF0C63">
        <w:trPr>
          <w:trHeight w:val="380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FECAFF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EF0C63">
              <w:rPr>
                <w:rFonts w:cs="Calibri"/>
                <w:b/>
                <w:bCs/>
              </w:rPr>
              <w:t>’</w:t>
            </w:r>
            <w:r w:rsidRPr="00EF0C63">
              <w:rPr>
                <w:rFonts w:cs="Arial"/>
                <w:b/>
                <w:bCs/>
              </w:rPr>
              <w:t>язкове):</w:t>
            </w:r>
          </w:p>
        </w:tc>
      </w:tr>
      <w:tr w:rsidR="00D15EE3" w:rsidRPr="00EF0C63" w14:paraId="7A716FF8" w14:textId="77777777" w:rsidTr="00EF0C63">
        <w:trPr>
          <w:trHeight w:val="380"/>
        </w:trPr>
        <w:tc>
          <w:tcPr>
            <w:tcW w:w="4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E6A8E" w14:textId="77777777" w:rsidR="00D15EE3" w:rsidRPr="00EF0C63" w:rsidRDefault="00D15EE3" w:rsidP="00186D50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Модель клапана та пневмопривода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E40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" w:name="ТекстовоеПоле29"/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1"/>
          </w:p>
        </w:tc>
      </w:tr>
      <w:tr w:rsidR="00D15EE3" w:rsidRPr="00EF0C63" w14:paraId="4CDA272E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CE16B50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1EDEBD66" w14:textId="4F6B6E13" w:rsidR="00D15EE3" w:rsidRPr="00EF0C63" w:rsidRDefault="00EF0C63" w:rsidP="00186D50">
            <w:pPr>
              <w:jc w:val="right"/>
              <w:rPr>
                <w:rFonts w:cs="Arial"/>
              </w:rPr>
            </w:pPr>
            <w:bookmarkStart w:id="2" w:name="ТекстовоеПоле27"/>
            <w:r w:rsidRPr="00EF0C63">
              <w:rPr>
                <w:rFonts w:cs="Arial"/>
              </w:rPr>
              <w:t>DN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14A3BB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D15EE3" w:rsidRPr="00EF0C63" w14:paraId="17B4F9E0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81DFF47" w14:textId="10126918" w:rsidR="00D15EE3" w:rsidRPr="00EF0C63" w:rsidRDefault="00D15EE3" w:rsidP="00186D50">
            <w:pPr>
              <w:rPr>
                <w:rFonts w:cs="Arial"/>
              </w:rPr>
            </w:pPr>
            <w:proofErr w:type="spellStart"/>
            <w:r w:rsidRPr="00EF0C63">
              <w:rPr>
                <w:rFonts w:cs="Arial"/>
              </w:rPr>
              <w:t>Кvs</w:t>
            </w:r>
            <w:proofErr w:type="spellEnd"/>
            <w:r w:rsidRPr="00EF0C63">
              <w:rPr>
                <w:rFonts w:cs="Arial"/>
              </w:rPr>
              <w:t xml:space="preserve"> клапана</w:t>
            </w:r>
          </w:p>
        </w:tc>
        <w:tc>
          <w:tcPr>
            <w:tcW w:w="6106" w:type="dxa"/>
            <w:gridSpan w:val="2"/>
            <w:vAlign w:val="center"/>
          </w:tcPr>
          <w:p w14:paraId="61D73263" w14:textId="2799368A" w:rsidR="00D15EE3" w:rsidRPr="00EF0C63" w:rsidRDefault="00D15EE3" w:rsidP="00186D50">
            <w:pPr>
              <w:rPr>
                <w:rFonts w:cs="Arial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r w:rsidR="00EF0C63" w:rsidRPr="00EF0C63">
              <w:rPr>
                <w:rFonts w:cs="Arial"/>
              </w:rPr>
              <w:t>, м</w:t>
            </w:r>
            <w:r w:rsidR="00EF0C63" w:rsidRPr="00EF0C63">
              <w:rPr>
                <w:rFonts w:cs="Arial"/>
                <w:vertAlign w:val="superscript"/>
              </w:rPr>
              <w:t>3</w:t>
            </w:r>
            <w:r w:rsidR="00EF0C63" w:rsidRPr="00EF0C63">
              <w:rPr>
                <w:rFonts w:cs="Arial"/>
              </w:rPr>
              <w:t>/год</w:t>
            </w:r>
          </w:p>
        </w:tc>
      </w:tr>
      <w:tr w:rsidR="00D15EE3" w:rsidRPr="00EF0C63" w14:paraId="473E8368" w14:textId="77777777" w:rsidTr="00EF0C63">
        <w:trPr>
          <w:trHeight w:val="380"/>
        </w:trPr>
        <w:tc>
          <w:tcPr>
            <w:tcW w:w="420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E8637FD" w14:textId="3A53E23F" w:rsidR="00302CC1" w:rsidRDefault="00302CC1" w:rsidP="00302C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14E2CE29" w14:textId="7E1EED6D" w:rsidR="00D15EE3" w:rsidRPr="00EF0C63" w:rsidRDefault="00302CC1" w:rsidP="00302CC1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0BAED2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EF0C63" w14:paraId="042AEF79" w14:textId="77777777" w:rsidTr="00EF0C63">
        <w:trPr>
          <w:trHeight w:val="380"/>
        </w:trPr>
        <w:tc>
          <w:tcPr>
            <w:tcW w:w="42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44413CF" w14:textId="77777777" w:rsidR="00D15EE3" w:rsidRPr="00EF0C63" w:rsidRDefault="00D15EE3" w:rsidP="00186D50">
            <w:pPr>
              <w:rPr>
                <w:rFonts w:cs="Arial"/>
              </w:rPr>
            </w:pPr>
          </w:p>
        </w:tc>
        <w:tc>
          <w:tcPr>
            <w:tcW w:w="610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2B8BCAD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0303BE0A" w14:textId="77777777" w:rsidR="00D15EE3" w:rsidRPr="00D15EE3" w:rsidRDefault="00D15EE3" w:rsidP="00302CC1"/>
    <w:sectPr w:rsidR="00D15EE3" w:rsidRPr="00D15EE3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62D60"/>
    <w:rsid w:val="0009352F"/>
    <w:rsid w:val="000A7DBB"/>
    <w:rsid w:val="000B032B"/>
    <w:rsid w:val="000C692B"/>
    <w:rsid w:val="00102E90"/>
    <w:rsid w:val="00165C16"/>
    <w:rsid w:val="002F0334"/>
    <w:rsid w:val="0030267E"/>
    <w:rsid w:val="00302CC1"/>
    <w:rsid w:val="0037185F"/>
    <w:rsid w:val="003F768E"/>
    <w:rsid w:val="004064CA"/>
    <w:rsid w:val="004D24C7"/>
    <w:rsid w:val="00523823"/>
    <w:rsid w:val="00593A76"/>
    <w:rsid w:val="005D0D4D"/>
    <w:rsid w:val="005E03F9"/>
    <w:rsid w:val="0060431E"/>
    <w:rsid w:val="0061381E"/>
    <w:rsid w:val="00636EAC"/>
    <w:rsid w:val="0071006A"/>
    <w:rsid w:val="00850C1A"/>
    <w:rsid w:val="00866677"/>
    <w:rsid w:val="0087167F"/>
    <w:rsid w:val="00900E1F"/>
    <w:rsid w:val="00936096"/>
    <w:rsid w:val="009C4107"/>
    <w:rsid w:val="00A92ADB"/>
    <w:rsid w:val="00B5732C"/>
    <w:rsid w:val="00B64FB5"/>
    <w:rsid w:val="00BF58A9"/>
    <w:rsid w:val="00C242F7"/>
    <w:rsid w:val="00C50715"/>
    <w:rsid w:val="00D031AD"/>
    <w:rsid w:val="00D15EE3"/>
    <w:rsid w:val="00D72303"/>
    <w:rsid w:val="00D73335"/>
    <w:rsid w:val="00DC2109"/>
    <w:rsid w:val="00E27FFE"/>
    <w:rsid w:val="00EB21FF"/>
    <w:rsid w:val="00EC7F49"/>
    <w:rsid w:val="00EF0C63"/>
    <w:rsid w:val="00F200CE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4</cp:revision>
  <dcterms:created xsi:type="dcterms:W3CDTF">2024-04-17T11:53:00Z</dcterms:created>
  <dcterms:modified xsi:type="dcterms:W3CDTF">2024-04-17T12:50:00Z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